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97CF" w14:textId="77777777" w:rsidR="00D86225" w:rsidRDefault="00D86225" w:rsidP="00D862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o-RO"/>
          <w14:ligatures w14:val="none"/>
        </w:rPr>
      </w:pPr>
    </w:p>
    <w:p w14:paraId="0E0AE5B0" w14:textId="09871349" w:rsidR="00D86225" w:rsidRPr="00D86225" w:rsidRDefault="00D86225" w:rsidP="00D862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o-RO"/>
          <w14:ligatures w14:val="none"/>
        </w:rPr>
      </w:pPr>
      <w:proofErr w:type="spellStart"/>
      <w:r w:rsidRPr="00D86225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o-RO"/>
          <w14:ligatures w14:val="none"/>
        </w:rPr>
        <w:t>Declaraţia</w:t>
      </w:r>
      <w:proofErr w:type="spellEnd"/>
      <w:r w:rsidRPr="00D86225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o-RO"/>
          <w14:ligatures w14:val="none"/>
        </w:rPr>
        <w:t xml:space="preserve"> de primire în </w:t>
      </w:r>
      <w:proofErr w:type="spellStart"/>
      <w:r w:rsidRPr="00D86225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lang w:eastAsia="ro-RO"/>
          <w14:ligatures w14:val="none"/>
        </w:rPr>
        <w:t>spaţiu</w:t>
      </w:r>
      <w:proofErr w:type="spellEnd"/>
    </w:p>
    <w:p w14:paraId="7E6A1463" w14:textId="77777777" w:rsidR="00D86225" w:rsidRPr="00D86225" w:rsidRDefault="00D86225" w:rsidP="00D862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</w:pPr>
    </w:p>
    <w:p w14:paraId="10BA5B22" w14:textId="77777777" w:rsidR="00D86225" w:rsidRPr="00D86225" w:rsidRDefault="00D86225" w:rsidP="00D862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</w:p>
    <w:p w14:paraId="4A21D935" w14:textId="469D044A" w:rsidR="00D86225" w:rsidRPr="00D86225" w:rsidRDefault="00D86225" w:rsidP="00D862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Dacă solicitantul nu este titularul dreptului de proprietate asupra imobilului, este necesară </w:t>
      </w:r>
      <w:proofErr w:type="spellStart"/>
      <w:r w:rsidRPr="00D862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>declaraţia</w:t>
      </w:r>
      <w:proofErr w:type="spellEnd"/>
      <w:r w:rsidRPr="00D862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 xml:space="preserve"> de primire în </w:t>
      </w:r>
      <w:proofErr w:type="spellStart"/>
      <w:r w:rsidRPr="00D862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>spaţiu</w:t>
      </w:r>
      <w:proofErr w:type="spellEnd"/>
      <w:r w:rsidRPr="00D862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o-RO"/>
          <w14:ligatures w14:val="none"/>
        </w:rPr>
        <w:t xml:space="preserve"> a găzduitorului</w:t>
      </w:r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,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însoţită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 de actul de proprietate al acestuia.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Declaraţia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 se consemnează pe cerere în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prezenţa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 lucrătorului de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evidenţă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.</w:t>
      </w:r>
    </w:p>
    <w:p w14:paraId="0F969CF3" w14:textId="77777777" w:rsidR="00D86225" w:rsidRPr="00D86225" w:rsidRDefault="00D86225" w:rsidP="00D862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Aceasta poate fi dată:</w:t>
      </w:r>
    </w:p>
    <w:p w14:paraId="200FCFD3" w14:textId="77777777" w:rsidR="00D86225" w:rsidRPr="00D86225" w:rsidRDefault="00D86225" w:rsidP="00D862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în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ţară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, cu cel mult 90 de zile înainte, în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faţa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:</w:t>
      </w:r>
    </w:p>
    <w:p w14:paraId="19A49850" w14:textId="77777777" w:rsidR="00D86225" w:rsidRPr="00D86225" w:rsidRDefault="00D86225" w:rsidP="00D862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poliţistului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 de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siguranţă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 publică;</w:t>
      </w:r>
    </w:p>
    <w:p w14:paraId="5A73F38D" w14:textId="77777777" w:rsidR="00D86225" w:rsidRPr="00D86225" w:rsidRDefault="00D86225" w:rsidP="00D862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notarului public;</w:t>
      </w:r>
    </w:p>
    <w:p w14:paraId="2D5354CC" w14:textId="77777777" w:rsidR="00D86225" w:rsidRPr="00D86225" w:rsidRDefault="00D86225" w:rsidP="00D862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în străinătate, cu cel mult 6 luni înainte, la:</w:t>
      </w:r>
    </w:p>
    <w:p w14:paraId="70E8D126" w14:textId="77777777" w:rsidR="00D86225" w:rsidRPr="00D86225" w:rsidRDefault="00D86225" w:rsidP="00D862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misiunea diplomatică sau oficiul consular al României;</w:t>
      </w:r>
    </w:p>
    <w:p w14:paraId="2EACA41A" w14:textId="77777777" w:rsidR="00D86225" w:rsidRPr="00D86225" w:rsidRDefault="00D86225" w:rsidP="00D8622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</w:pP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autorităţile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 străine competente (tradusă, legalizată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şi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apostilată</w:t>
      </w:r>
      <w:proofErr w:type="spellEnd"/>
      <w:r w:rsidRPr="00D862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o-RO"/>
          <w14:ligatures w14:val="none"/>
        </w:rPr>
        <w:t>, unde este cazul).</w:t>
      </w:r>
    </w:p>
    <w:p w14:paraId="6551CE7F" w14:textId="77777777" w:rsidR="006E0FA8" w:rsidRPr="00D86225" w:rsidRDefault="006E0FA8">
      <w:pPr>
        <w:rPr>
          <w:rFonts w:ascii="Times New Roman" w:hAnsi="Times New Roman" w:cs="Times New Roman"/>
          <w:sz w:val="28"/>
          <w:szCs w:val="28"/>
        </w:rPr>
      </w:pPr>
    </w:p>
    <w:sectPr w:rsidR="006E0FA8" w:rsidRPr="00D8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87A6E"/>
    <w:multiLevelType w:val="multilevel"/>
    <w:tmpl w:val="2A8E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68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25"/>
    <w:rsid w:val="003516E8"/>
    <w:rsid w:val="004D7BD7"/>
    <w:rsid w:val="006E0FA8"/>
    <w:rsid w:val="00D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1DD3"/>
  <w15:chartTrackingRefBased/>
  <w15:docId w15:val="{E42BBF99-F74E-4E16-B1C6-8E2EE735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86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86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6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86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86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86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86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86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86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86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86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6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8622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8622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8622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8622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8622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8622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86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86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6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6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86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8622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8622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8622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86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8622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86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524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Birou 2</dc:creator>
  <cp:keywords/>
  <dc:description/>
  <cp:lastModifiedBy>Birou 2</cp:lastModifiedBy>
  <cp:revision>1</cp:revision>
  <dcterms:created xsi:type="dcterms:W3CDTF">2026-03-13T13:20:00Z</dcterms:created>
  <dcterms:modified xsi:type="dcterms:W3CDTF">2026-03-13T13:21:00Z</dcterms:modified>
</cp:coreProperties>
</file>